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A7F1" w14:textId="77777777" w:rsidR="00811043" w:rsidRDefault="00811043" w:rsidP="00811043">
      <w:pPr>
        <w:rPr>
          <w:b/>
          <w:bCs/>
        </w:rPr>
      </w:pPr>
      <w:r w:rsidRPr="00811043">
        <w:rPr>
          <w:b/>
          <w:bCs/>
        </w:rPr>
        <w:t>Privacyverklaring – Werkelijk Jij</w:t>
      </w:r>
    </w:p>
    <w:p w14:paraId="7AD1DAF3" w14:textId="1274EA36" w:rsidR="00901D3D" w:rsidRPr="00811043" w:rsidRDefault="00901D3D" w:rsidP="00901D3D">
      <w:r w:rsidRPr="00811043">
        <w:t>Bij Werkelijk Jij vinden we jouw privacy belangrijk. Hieronder lees je hoe we met jouw gegevens omgaan.</w:t>
      </w:r>
    </w:p>
    <w:p w14:paraId="23D68D0A" w14:textId="77777777" w:rsidR="00811043" w:rsidRPr="00811043" w:rsidRDefault="00811043" w:rsidP="00811043">
      <w:r w:rsidRPr="00811043">
        <w:t>Werkelijk Jij, gevestigd in Nederland, is verantwoordelijk voor de verwerking van persoonsgegevens zoals weergegeven in deze privacyverklaring.</w:t>
      </w:r>
    </w:p>
    <w:p w14:paraId="78ED6CDB" w14:textId="77777777" w:rsidR="00811043" w:rsidRPr="00811043" w:rsidRDefault="00811043" w:rsidP="00811043">
      <w:pPr>
        <w:rPr>
          <w:b/>
          <w:bCs/>
        </w:rPr>
      </w:pPr>
      <w:r w:rsidRPr="00811043">
        <w:rPr>
          <w:b/>
          <w:bCs/>
        </w:rPr>
        <w:t>1. Contactgegevens</w:t>
      </w:r>
    </w:p>
    <w:p w14:paraId="4775FE8D" w14:textId="41732DF8" w:rsidR="00811043" w:rsidRPr="00811043" w:rsidRDefault="00811043" w:rsidP="00811043">
      <w:r w:rsidRPr="00811043">
        <w:t>Werkelijk Jij</w:t>
      </w:r>
      <w:r w:rsidRPr="00811043">
        <w:br/>
      </w:r>
      <w:r>
        <w:t>Alise Boddeüs</w:t>
      </w:r>
      <w:r w:rsidRPr="00811043">
        <w:br/>
      </w:r>
      <w:r>
        <w:t>alise@werkelijk-jij.nl</w:t>
      </w:r>
      <w:r w:rsidRPr="00811043">
        <w:br/>
      </w:r>
      <w:r>
        <w:t>06 14778119</w:t>
      </w:r>
    </w:p>
    <w:p w14:paraId="14B33DC5" w14:textId="77777777" w:rsidR="00811043" w:rsidRPr="00811043" w:rsidRDefault="00811043" w:rsidP="00811043">
      <w:pPr>
        <w:rPr>
          <w:b/>
          <w:bCs/>
        </w:rPr>
      </w:pPr>
      <w:r w:rsidRPr="00811043">
        <w:rPr>
          <w:b/>
          <w:bCs/>
        </w:rPr>
        <w:t>2. Persoonsgegevens die worden verwerkt</w:t>
      </w:r>
    </w:p>
    <w:p w14:paraId="3B555A2D" w14:textId="77777777" w:rsidR="00811043" w:rsidRPr="00811043" w:rsidRDefault="00811043" w:rsidP="00811043">
      <w:r w:rsidRPr="00811043">
        <w:t>Werkelijk Jij verwerkt persoonsgegevens doordat je gebruikmaakt van de diensten en/of omdat je deze gegevens zelf verstrekt. Het gaat om:</w:t>
      </w:r>
    </w:p>
    <w:p w14:paraId="54713F3F" w14:textId="77777777" w:rsidR="00811043" w:rsidRPr="00811043" w:rsidRDefault="00811043" w:rsidP="00811043">
      <w:pPr>
        <w:numPr>
          <w:ilvl w:val="0"/>
          <w:numId w:val="1"/>
        </w:numPr>
      </w:pPr>
      <w:r w:rsidRPr="00811043">
        <w:t>Voor- en achternaam</w:t>
      </w:r>
    </w:p>
    <w:p w14:paraId="179437FE" w14:textId="77777777" w:rsidR="00811043" w:rsidRPr="00811043" w:rsidRDefault="00811043" w:rsidP="00811043">
      <w:pPr>
        <w:numPr>
          <w:ilvl w:val="0"/>
          <w:numId w:val="1"/>
        </w:numPr>
      </w:pPr>
      <w:r w:rsidRPr="00811043">
        <w:t>E-mailadres</w:t>
      </w:r>
    </w:p>
    <w:p w14:paraId="2C34D887" w14:textId="77777777" w:rsidR="00811043" w:rsidRPr="00811043" w:rsidRDefault="00811043" w:rsidP="00811043">
      <w:pPr>
        <w:numPr>
          <w:ilvl w:val="0"/>
          <w:numId w:val="1"/>
        </w:numPr>
      </w:pPr>
      <w:r w:rsidRPr="00811043">
        <w:t>Telefoonnummer</w:t>
      </w:r>
    </w:p>
    <w:p w14:paraId="026370F0" w14:textId="77777777" w:rsidR="00811043" w:rsidRPr="00811043" w:rsidRDefault="00811043" w:rsidP="00811043">
      <w:pPr>
        <w:numPr>
          <w:ilvl w:val="0"/>
          <w:numId w:val="1"/>
        </w:numPr>
      </w:pPr>
      <w:r w:rsidRPr="00811043">
        <w:t>Gegevens die je invult via het contactformulier</w:t>
      </w:r>
    </w:p>
    <w:p w14:paraId="3BF05C03" w14:textId="77777777" w:rsidR="00811043" w:rsidRPr="00811043" w:rsidRDefault="00811043" w:rsidP="00811043">
      <w:pPr>
        <w:numPr>
          <w:ilvl w:val="0"/>
          <w:numId w:val="1"/>
        </w:numPr>
      </w:pPr>
      <w:r w:rsidRPr="00811043">
        <w:t>Intakegegevens (schriftelijk of mondeling verstrekt)</w:t>
      </w:r>
    </w:p>
    <w:p w14:paraId="0F06BB1C" w14:textId="77777777" w:rsidR="00811043" w:rsidRPr="00811043" w:rsidRDefault="00811043" w:rsidP="00811043">
      <w:pPr>
        <w:numPr>
          <w:ilvl w:val="0"/>
          <w:numId w:val="1"/>
        </w:numPr>
      </w:pPr>
      <w:r w:rsidRPr="00811043">
        <w:t xml:space="preserve">Sessiedocumentatie en </w:t>
      </w:r>
      <w:proofErr w:type="spellStart"/>
      <w:r w:rsidRPr="00811043">
        <w:t>coachingsnotities</w:t>
      </w:r>
      <w:proofErr w:type="spellEnd"/>
      <w:r w:rsidRPr="00811043">
        <w:t xml:space="preserve"> (gevoelige gegevens worden met grote zorgvuldigheid behandeld)</w:t>
      </w:r>
    </w:p>
    <w:p w14:paraId="1044C763" w14:textId="77777777" w:rsidR="00811043" w:rsidRPr="00811043" w:rsidRDefault="00811043" w:rsidP="00811043">
      <w:pPr>
        <w:numPr>
          <w:ilvl w:val="0"/>
          <w:numId w:val="1"/>
        </w:numPr>
      </w:pPr>
      <w:r w:rsidRPr="00811043">
        <w:t>Betalingsgegevens en factuurgegevens</w:t>
      </w:r>
    </w:p>
    <w:p w14:paraId="39A1ECDE" w14:textId="77777777" w:rsidR="00811043" w:rsidRPr="00811043" w:rsidRDefault="00811043" w:rsidP="00811043">
      <w:pPr>
        <w:numPr>
          <w:ilvl w:val="0"/>
          <w:numId w:val="1"/>
        </w:numPr>
      </w:pPr>
      <w:r w:rsidRPr="00811043">
        <w:t>Eventuele correspondentie via e-mail</w:t>
      </w:r>
    </w:p>
    <w:p w14:paraId="1408DA91" w14:textId="77777777" w:rsidR="00811043" w:rsidRPr="00811043" w:rsidRDefault="00811043" w:rsidP="00811043">
      <w:pPr>
        <w:rPr>
          <w:b/>
          <w:bCs/>
        </w:rPr>
      </w:pPr>
      <w:r w:rsidRPr="00811043">
        <w:rPr>
          <w:b/>
          <w:bCs/>
        </w:rPr>
        <w:t>3. Bijzondere en/of gevoelige persoonsgegevens</w:t>
      </w:r>
    </w:p>
    <w:p w14:paraId="32B59EF4" w14:textId="77777777" w:rsidR="00811043" w:rsidRPr="00811043" w:rsidRDefault="00811043" w:rsidP="00811043">
      <w:r w:rsidRPr="00811043">
        <w:t xml:space="preserve">Tijdens coaching kan het voorkomen dat gevoelige informatie wordt gedeeld (bijvoorbeeld over werk, persoonlijke situatie of levensloop). Deze gegevens worden uitsluitend verwerkt binnen de </w:t>
      </w:r>
      <w:proofErr w:type="spellStart"/>
      <w:r w:rsidRPr="00811043">
        <w:t>coachingsovereenkomst</w:t>
      </w:r>
      <w:proofErr w:type="spellEnd"/>
      <w:r w:rsidRPr="00811043">
        <w:t xml:space="preserve"> en worden </w:t>
      </w:r>
      <w:r w:rsidRPr="00811043">
        <w:rPr>
          <w:b/>
          <w:bCs/>
        </w:rPr>
        <w:t>niet gedeeld met derden zonder jouw toestemming</w:t>
      </w:r>
      <w:r w:rsidRPr="00811043">
        <w:t>.</w:t>
      </w:r>
    </w:p>
    <w:p w14:paraId="7C9FCBE8" w14:textId="77777777" w:rsidR="00811043" w:rsidRPr="00811043" w:rsidRDefault="00811043" w:rsidP="00811043">
      <w:r w:rsidRPr="00811043">
        <w:t>Werkelijk Jij heeft niet de intentie gegevens te verzamelen over websitebezoekers jonger dan 16 jaar. Als je ervan overtuigd bent dat dit toch is gebeurd, neem dan contact op.</w:t>
      </w:r>
    </w:p>
    <w:p w14:paraId="195E783F" w14:textId="77777777" w:rsidR="00811043" w:rsidRPr="00811043" w:rsidRDefault="00811043" w:rsidP="00811043">
      <w:pPr>
        <w:rPr>
          <w:b/>
          <w:bCs/>
        </w:rPr>
      </w:pPr>
      <w:r w:rsidRPr="00811043">
        <w:rPr>
          <w:b/>
          <w:bCs/>
        </w:rPr>
        <w:t>4. Met welk doel en op basis van welke grondslag</w:t>
      </w:r>
    </w:p>
    <w:p w14:paraId="5837D131" w14:textId="77777777" w:rsidR="00811043" w:rsidRPr="00811043" w:rsidRDefault="00811043" w:rsidP="00811043">
      <w:r w:rsidRPr="00811043">
        <w:t>Werkelijk Jij verwerkt persoonsgegevens voor de volgende doelen:</w:t>
      </w:r>
    </w:p>
    <w:p w14:paraId="70612980" w14:textId="77777777" w:rsidR="00811043" w:rsidRPr="00811043" w:rsidRDefault="00811043" w:rsidP="00811043">
      <w:pPr>
        <w:numPr>
          <w:ilvl w:val="0"/>
          <w:numId w:val="2"/>
        </w:numPr>
      </w:pPr>
      <w:r w:rsidRPr="00811043">
        <w:t>Het beantwoorden van contactverzoeken</w:t>
      </w:r>
    </w:p>
    <w:p w14:paraId="5A82187F" w14:textId="77777777" w:rsidR="00811043" w:rsidRPr="00811043" w:rsidRDefault="00811043" w:rsidP="00811043">
      <w:pPr>
        <w:numPr>
          <w:ilvl w:val="0"/>
          <w:numId w:val="2"/>
        </w:numPr>
      </w:pPr>
      <w:r w:rsidRPr="00811043">
        <w:t xml:space="preserve">Het uitvoeren van intakegesprekken en </w:t>
      </w:r>
      <w:proofErr w:type="spellStart"/>
      <w:r w:rsidRPr="00811043">
        <w:t>coachingstrajecten</w:t>
      </w:r>
      <w:proofErr w:type="spellEnd"/>
    </w:p>
    <w:p w14:paraId="4BF2A9DC" w14:textId="77777777" w:rsidR="00811043" w:rsidRPr="00811043" w:rsidRDefault="00811043" w:rsidP="00811043">
      <w:pPr>
        <w:numPr>
          <w:ilvl w:val="0"/>
          <w:numId w:val="2"/>
        </w:numPr>
      </w:pPr>
      <w:r w:rsidRPr="00811043">
        <w:t>Het vastleggen van voortgang en reflecties binnen een traject</w:t>
      </w:r>
    </w:p>
    <w:p w14:paraId="376B4213" w14:textId="77777777" w:rsidR="00811043" w:rsidRPr="00811043" w:rsidRDefault="00811043" w:rsidP="00811043">
      <w:pPr>
        <w:numPr>
          <w:ilvl w:val="0"/>
          <w:numId w:val="2"/>
        </w:numPr>
      </w:pPr>
      <w:r w:rsidRPr="00811043">
        <w:t>Het afhandelen van betalingen en facturatie</w:t>
      </w:r>
    </w:p>
    <w:p w14:paraId="28D2B4FC" w14:textId="77777777" w:rsidR="00811043" w:rsidRPr="00811043" w:rsidRDefault="00811043" w:rsidP="00811043">
      <w:pPr>
        <w:numPr>
          <w:ilvl w:val="0"/>
          <w:numId w:val="2"/>
        </w:numPr>
      </w:pPr>
      <w:r w:rsidRPr="00811043">
        <w:t>Het voldoen aan wettelijke verplichtingen (zoals administratie)</w:t>
      </w:r>
    </w:p>
    <w:p w14:paraId="43486266" w14:textId="77777777" w:rsidR="00811043" w:rsidRDefault="00811043" w:rsidP="00811043"/>
    <w:p w14:paraId="3675F878" w14:textId="6336AAEE" w:rsidR="00811043" w:rsidRPr="00811043" w:rsidRDefault="00811043" w:rsidP="00811043">
      <w:r w:rsidRPr="00811043">
        <w:t>De verwerking vindt plaats op basis van:</w:t>
      </w:r>
    </w:p>
    <w:p w14:paraId="66C9F406" w14:textId="77777777" w:rsidR="00811043" w:rsidRPr="00811043" w:rsidRDefault="00811043" w:rsidP="00811043">
      <w:pPr>
        <w:numPr>
          <w:ilvl w:val="0"/>
          <w:numId w:val="3"/>
        </w:numPr>
      </w:pPr>
      <w:r w:rsidRPr="00811043">
        <w:t>Uitvoering van een overeenkomst</w:t>
      </w:r>
    </w:p>
    <w:p w14:paraId="6CA3819D" w14:textId="77777777" w:rsidR="00811043" w:rsidRPr="00811043" w:rsidRDefault="00811043" w:rsidP="00811043">
      <w:pPr>
        <w:numPr>
          <w:ilvl w:val="0"/>
          <w:numId w:val="3"/>
        </w:numPr>
      </w:pPr>
      <w:r w:rsidRPr="00811043">
        <w:t>Wettelijke verplichting</w:t>
      </w:r>
    </w:p>
    <w:p w14:paraId="57B05267" w14:textId="77777777" w:rsidR="00811043" w:rsidRPr="00811043" w:rsidRDefault="00811043" w:rsidP="00811043">
      <w:pPr>
        <w:numPr>
          <w:ilvl w:val="0"/>
          <w:numId w:val="3"/>
        </w:numPr>
      </w:pPr>
      <w:r w:rsidRPr="00811043">
        <w:t>Toestemming (waar van toepassing)</w:t>
      </w:r>
    </w:p>
    <w:p w14:paraId="225628B0" w14:textId="77777777" w:rsidR="00811043" w:rsidRPr="00811043" w:rsidRDefault="00811043" w:rsidP="00811043">
      <w:pPr>
        <w:rPr>
          <w:b/>
          <w:bCs/>
        </w:rPr>
      </w:pPr>
      <w:r w:rsidRPr="00811043">
        <w:rPr>
          <w:b/>
          <w:bCs/>
        </w:rPr>
        <w:t>5. Bewaartermijnen</w:t>
      </w:r>
    </w:p>
    <w:p w14:paraId="5E63B7A9" w14:textId="77777777" w:rsidR="00811043" w:rsidRPr="00811043" w:rsidRDefault="00811043" w:rsidP="00811043">
      <w:r w:rsidRPr="00811043">
        <w:t>Werkelijk Jij bewaart persoonsgegevens niet langer dan noodzakelijk is voor het doel waarvoor ze zijn verzameld.</w:t>
      </w:r>
    </w:p>
    <w:p w14:paraId="3289B26D" w14:textId="77777777" w:rsidR="00811043" w:rsidRPr="00811043" w:rsidRDefault="00811043" w:rsidP="00811043">
      <w:pPr>
        <w:numPr>
          <w:ilvl w:val="0"/>
          <w:numId w:val="4"/>
        </w:numPr>
      </w:pPr>
      <w:r w:rsidRPr="00811043">
        <w:t>Administratieve en factuurgegevens: 7 jaar (wettelijke verplichting)</w:t>
      </w:r>
    </w:p>
    <w:p w14:paraId="678EC5E1" w14:textId="77777777" w:rsidR="00811043" w:rsidRPr="00811043" w:rsidRDefault="00811043" w:rsidP="00811043">
      <w:pPr>
        <w:numPr>
          <w:ilvl w:val="0"/>
          <w:numId w:val="4"/>
        </w:numPr>
      </w:pPr>
      <w:r w:rsidRPr="00811043">
        <w:t>Intake- en sessiedocumentatie: maximaal 2 jaar na afronding van het traject, tenzij anders afgesproken</w:t>
      </w:r>
    </w:p>
    <w:p w14:paraId="6B4A311C" w14:textId="77777777" w:rsidR="00811043" w:rsidRPr="00811043" w:rsidRDefault="00811043" w:rsidP="00811043">
      <w:pPr>
        <w:numPr>
          <w:ilvl w:val="0"/>
          <w:numId w:val="4"/>
        </w:numPr>
      </w:pPr>
      <w:r w:rsidRPr="00811043">
        <w:t>Contactformulieren en e-mail: zolang nodig voor afhandeling van de vraag</w:t>
      </w:r>
    </w:p>
    <w:p w14:paraId="184B005A" w14:textId="77777777" w:rsidR="00811043" w:rsidRPr="00811043" w:rsidRDefault="00811043" w:rsidP="00811043">
      <w:r w:rsidRPr="00811043">
        <w:t>Zodra gegevens niet meer nodig zijn voor het doel, worden ze veilig verwijderd of vernietigd.</w:t>
      </w:r>
    </w:p>
    <w:p w14:paraId="105935DE" w14:textId="77777777" w:rsidR="00811043" w:rsidRPr="00811043" w:rsidRDefault="00811043" w:rsidP="00811043">
      <w:pPr>
        <w:rPr>
          <w:b/>
          <w:bCs/>
        </w:rPr>
      </w:pPr>
      <w:r w:rsidRPr="00811043">
        <w:rPr>
          <w:b/>
          <w:bCs/>
        </w:rPr>
        <w:t>6. Delen van persoonsgegevens met derden</w:t>
      </w:r>
    </w:p>
    <w:p w14:paraId="49744FD4" w14:textId="77777777" w:rsidR="00811043" w:rsidRPr="00811043" w:rsidRDefault="00811043" w:rsidP="00811043">
      <w:r w:rsidRPr="00811043">
        <w:t>Werkelijk Jij verstrekt gegevens uitsluitend aan derden als dit noodzakelijk is voor de uitvoering van de dienstverlening of om te voldoen aan een wettelijke verplichting. Met partijen die gegevens verwerken in opdracht van Werkelijk Jij wordt een verwerkersovereenkomst gesloten.</w:t>
      </w:r>
      <w:r w:rsidRPr="00811043">
        <w:br/>
        <w:t>Bijvoorbeeld: betalingsverwerkers zoals banken of online betalingssystemen krijgen toegang tot jouw gegevens uitsluitend voor het afhandelen van betalingen.</w:t>
      </w:r>
    </w:p>
    <w:p w14:paraId="0E274B1D" w14:textId="77777777" w:rsidR="00811043" w:rsidRPr="00811043" w:rsidRDefault="00811043" w:rsidP="00811043">
      <w:pPr>
        <w:rPr>
          <w:b/>
          <w:bCs/>
        </w:rPr>
      </w:pPr>
      <w:r w:rsidRPr="00811043">
        <w:rPr>
          <w:b/>
          <w:bCs/>
        </w:rPr>
        <w:t>7. Cookies en websitegebruik</w:t>
      </w:r>
    </w:p>
    <w:p w14:paraId="14795BDF" w14:textId="77777777" w:rsidR="00811043" w:rsidRPr="00811043" w:rsidRDefault="00811043" w:rsidP="00811043">
      <w:r w:rsidRPr="00811043">
        <w:t xml:space="preserve">Werkelijk Jij gebruikt alleen functionele en analytische cookies die geen inbreuk maken op je privacy. Deze cookies zorgen ervoor dat de website goed werkt en helpen inzicht te krijgen in het gebruik van de website. Indien er tracking of nieuwsbriefinschrijvingen plaatsvinden, wordt hiervoor </w:t>
      </w:r>
      <w:r w:rsidRPr="00811043">
        <w:rPr>
          <w:b/>
          <w:bCs/>
        </w:rPr>
        <w:t>expliciet toestemming gevraagd</w:t>
      </w:r>
      <w:r w:rsidRPr="00811043">
        <w:t>.</w:t>
      </w:r>
    </w:p>
    <w:p w14:paraId="0EC646AB" w14:textId="77777777" w:rsidR="00811043" w:rsidRPr="00811043" w:rsidRDefault="00811043" w:rsidP="00811043">
      <w:pPr>
        <w:rPr>
          <w:b/>
          <w:bCs/>
        </w:rPr>
      </w:pPr>
      <w:r w:rsidRPr="00811043">
        <w:rPr>
          <w:b/>
          <w:bCs/>
        </w:rPr>
        <w:t>8. Gegevens inzien, aanpassen of verwijderen</w:t>
      </w:r>
    </w:p>
    <w:p w14:paraId="6791BAA0" w14:textId="77777777" w:rsidR="00811043" w:rsidRPr="00811043" w:rsidRDefault="00811043" w:rsidP="00811043">
      <w:r w:rsidRPr="00811043">
        <w:t>Je hebt het recht om je persoonsgegevens in te zien, te corrigeren of te laten verwijderen. Daarnaast heb je het recht om bezwaar te maken tegen de verwerking of om je gegevens over te dragen.</w:t>
      </w:r>
    </w:p>
    <w:p w14:paraId="5CB18848" w14:textId="77777777" w:rsidR="00811043" w:rsidRPr="00811043" w:rsidRDefault="00811043" w:rsidP="00811043">
      <w:r w:rsidRPr="00811043">
        <w:t>Een verzoek kan worden gestuurd naar [e-mailadres]. Werkelijk Jij reageert zo snel mogelijk, uiterlijk binnen vier weken.</w:t>
      </w:r>
    </w:p>
    <w:p w14:paraId="21C60B2C" w14:textId="77777777" w:rsidR="00811043" w:rsidRPr="00811043" w:rsidRDefault="00811043" w:rsidP="00811043">
      <w:pPr>
        <w:rPr>
          <w:b/>
          <w:bCs/>
        </w:rPr>
      </w:pPr>
      <w:r w:rsidRPr="00811043">
        <w:rPr>
          <w:b/>
          <w:bCs/>
        </w:rPr>
        <w:t>9. Beveiliging van persoonsgegevens</w:t>
      </w:r>
    </w:p>
    <w:p w14:paraId="45A768BB" w14:textId="77777777" w:rsidR="00811043" w:rsidRPr="00811043" w:rsidRDefault="00811043" w:rsidP="00811043">
      <w:r w:rsidRPr="00811043">
        <w:t>Werkelijk Jij neemt passende technische en organisatorische maatregelen om misbruik, verlies, onbevoegde toegang en ongewenste openbaarmaking tegen te gaan. Gegevens worden zowel digitaal (bijvoorbeeld versleutelde documenten, veilige cloudopslag) als fysiek (afgesloten dossiers) zorgvuldig en vertrouwelijk behandeld.</w:t>
      </w:r>
    </w:p>
    <w:p w14:paraId="4269AE4B" w14:textId="77777777" w:rsidR="00811043" w:rsidRPr="00811043" w:rsidRDefault="00811043" w:rsidP="00811043">
      <w:pPr>
        <w:rPr>
          <w:b/>
          <w:bCs/>
        </w:rPr>
      </w:pPr>
      <w:r w:rsidRPr="00811043">
        <w:rPr>
          <w:b/>
          <w:bCs/>
        </w:rPr>
        <w:t>10. Klachten</w:t>
      </w:r>
    </w:p>
    <w:p w14:paraId="6B503D59" w14:textId="77777777" w:rsidR="00811043" w:rsidRPr="00811043" w:rsidRDefault="00811043" w:rsidP="00811043">
      <w:r w:rsidRPr="00811043">
        <w:lastRenderedPageBreak/>
        <w:t xml:space="preserve">Als je een klacht hebt over de verwerking van persoonsgegevens, kun je contact opnemen met Werkelijk Jij. Je hebt daarnaast het recht een klacht in te dienen bij de </w:t>
      </w:r>
      <w:r w:rsidRPr="00811043">
        <w:rPr>
          <w:b/>
          <w:bCs/>
        </w:rPr>
        <w:t>Autoriteit Persoonsgegevens</w:t>
      </w:r>
      <w:r w:rsidRPr="00811043">
        <w:t>.</w:t>
      </w:r>
    </w:p>
    <w:p w14:paraId="004E71D4" w14:textId="77777777" w:rsidR="00811043" w:rsidRPr="00811043" w:rsidRDefault="00811043" w:rsidP="00811043">
      <w:pPr>
        <w:rPr>
          <w:b/>
          <w:bCs/>
        </w:rPr>
      </w:pPr>
      <w:r w:rsidRPr="00811043">
        <w:rPr>
          <w:b/>
          <w:bCs/>
        </w:rPr>
        <w:t>11. Wijzigingen</w:t>
      </w:r>
    </w:p>
    <w:p w14:paraId="5C71741B" w14:textId="77777777" w:rsidR="00811043" w:rsidRPr="00811043" w:rsidRDefault="00811043" w:rsidP="00811043">
      <w:r w:rsidRPr="00811043">
        <w:t>Werkelijk Jij behoudt zich het recht voor deze privacyverklaring te wijzigen. De meest actuele versie is altijd te vinden op de website.</w:t>
      </w:r>
    </w:p>
    <w:p w14:paraId="7E31787D" w14:textId="77777777" w:rsidR="00170402" w:rsidRDefault="00170402"/>
    <w:p w14:paraId="01751C7A" w14:textId="77777777" w:rsidR="00811043" w:rsidRDefault="00811043"/>
    <w:p w14:paraId="0D590E45" w14:textId="77777777" w:rsidR="00811043" w:rsidRDefault="00811043"/>
    <w:p w14:paraId="64C60D67" w14:textId="77777777" w:rsidR="00811043" w:rsidRDefault="00811043" w:rsidP="00811043">
      <w:pPr>
        <w:rPr>
          <w:b/>
          <w:bCs/>
        </w:rPr>
      </w:pPr>
    </w:p>
    <w:p w14:paraId="351DC3AE" w14:textId="77777777" w:rsidR="00811043" w:rsidRDefault="00811043" w:rsidP="00811043">
      <w:pPr>
        <w:rPr>
          <w:b/>
          <w:bCs/>
        </w:rPr>
      </w:pPr>
    </w:p>
    <w:p w14:paraId="4327145D" w14:textId="77777777" w:rsidR="00074D66" w:rsidRPr="00811043" w:rsidRDefault="00074D66" w:rsidP="00811043"/>
    <w:p w14:paraId="096DB18F" w14:textId="77777777" w:rsidR="00811043" w:rsidRDefault="00811043"/>
    <w:sectPr w:rsidR="00811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D5642"/>
    <w:multiLevelType w:val="multilevel"/>
    <w:tmpl w:val="C33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5429F"/>
    <w:multiLevelType w:val="multilevel"/>
    <w:tmpl w:val="232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817C5"/>
    <w:multiLevelType w:val="multilevel"/>
    <w:tmpl w:val="3DB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777E8"/>
    <w:multiLevelType w:val="multilevel"/>
    <w:tmpl w:val="C49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71CF7"/>
    <w:multiLevelType w:val="multilevel"/>
    <w:tmpl w:val="E91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931278">
    <w:abstractNumId w:val="0"/>
  </w:num>
  <w:num w:numId="2" w16cid:durableId="1891064976">
    <w:abstractNumId w:val="3"/>
  </w:num>
  <w:num w:numId="3" w16cid:durableId="1587424854">
    <w:abstractNumId w:val="1"/>
  </w:num>
  <w:num w:numId="4" w16cid:durableId="1761214574">
    <w:abstractNumId w:val="2"/>
  </w:num>
  <w:num w:numId="5" w16cid:durableId="59548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11043"/>
    <w:rsid w:val="00074D66"/>
    <w:rsid w:val="00170402"/>
    <w:rsid w:val="006D3BFB"/>
    <w:rsid w:val="00796DC8"/>
    <w:rsid w:val="00811043"/>
    <w:rsid w:val="00901D3D"/>
    <w:rsid w:val="00B66C3B"/>
    <w:rsid w:val="00D05D5E"/>
    <w:rsid w:val="00DC3FDD"/>
    <w:rsid w:val="00DF1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FCCE"/>
  <w15:chartTrackingRefBased/>
  <w15:docId w15:val="{2EB6E823-ECC0-4845-AB04-279148E7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1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10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10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10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10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0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0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0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0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10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10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10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10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10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0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0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043"/>
    <w:rPr>
      <w:rFonts w:eastAsiaTheme="majorEastAsia" w:cstheme="majorBidi"/>
      <w:color w:val="272727" w:themeColor="text1" w:themeTint="D8"/>
    </w:rPr>
  </w:style>
  <w:style w:type="paragraph" w:styleId="Titel">
    <w:name w:val="Title"/>
    <w:basedOn w:val="Standaard"/>
    <w:next w:val="Standaard"/>
    <w:link w:val="TitelChar"/>
    <w:uiPriority w:val="10"/>
    <w:qFormat/>
    <w:rsid w:val="00811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0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0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0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0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043"/>
    <w:rPr>
      <w:i/>
      <w:iCs/>
      <w:color w:val="404040" w:themeColor="text1" w:themeTint="BF"/>
    </w:rPr>
  </w:style>
  <w:style w:type="paragraph" w:styleId="Lijstalinea">
    <w:name w:val="List Paragraph"/>
    <w:basedOn w:val="Standaard"/>
    <w:uiPriority w:val="34"/>
    <w:qFormat/>
    <w:rsid w:val="00811043"/>
    <w:pPr>
      <w:ind w:left="720"/>
      <w:contextualSpacing/>
    </w:pPr>
  </w:style>
  <w:style w:type="character" w:styleId="Intensievebenadrukking">
    <w:name w:val="Intense Emphasis"/>
    <w:basedOn w:val="Standaardalinea-lettertype"/>
    <w:uiPriority w:val="21"/>
    <w:qFormat/>
    <w:rsid w:val="00811043"/>
    <w:rPr>
      <w:i/>
      <w:iCs/>
      <w:color w:val="2F5496" w:themeColor="accent1" w:themeShade="BF"/>
    </w:rPr>
  </w:style>
  <w:style w:type="paragraph" w:styleId="Duidelijkcitaat">
    <w:name w:val="Intense Quote"/>
    <w:basedOn w:val="Standaard"/>
    <w:next w:val="Standaard"/>
    <w:link w:val="DuidelijkcitaatChar"/>
    <w:uiPriority w:val="30"/>
    <w:qFormat/>
    <w:rsid w:val="00811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1043"/>
    <w:rPr>
      <w:i/>
      <w:iCs/>
      <w:color w:val="2F5496" w:themeColor="accent1" w:themeShade="BF"/>
    </w:rPr>
  </w:style>
  <w:style w:type="character" w:styleId="Intensieveverwijzing">
    <w:name w:val="Intense Reference"/>
    <w:basedOn w:val="Standaardalinea-lettertype"/>
    <w:uiPriority w:val="32"/>
    <w:qFormat/>
    <w:rsid w:val="00811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655</Words>
  <Characters>3603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Boddeüs</dc:creator>
  <cp:keywords/>
  <dc:description/>
  <cp:lastModifiedBy>Alise Boddeüs</cp:lastModifiedBy>
  <cp:revision>4</cp:revision>
  <dcterms:created xsi:type="dcterms:W3CDTF">2026-01-15T10:57:00Z</dcterms:created>
  <dcterms:modified xsi:type="dcterms:W3CDTF">2026-01-15T15:01:00Z</dcterms:modified>
</cp:coreProperties>
</file>